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BF31" w14:textId="0497C628" w:rsidR="00AB1083" w:rsidRDefault="00767C5C">
      <w:pPr>
        <w:rPr>
          <w:b/>
          <w:sz w:val="32"/>
          <w:szCs w:val="32"/>
          <w:u w:val="single"/>
        </w:rPr>
      </w:pPr>
      <w:r>
        <w:rPr>
          <w:b/>
          <w:sz w:val="32"/>
          <w:szCs w:val="32"/>
          <w:u w:val="single"/>
        </w:rPr>
        <w:t>Tekenplezier</w:t>
      </w:r>
    </w:p>
    <w:p w14:paraId="6FD08CB2" w14:textId="77777777" w:rsidR="00AB1083" w:rsidRDefault="00AB1083">
      <w:pPr>
        <w:rPr>
          <w:sz w:val="32"/>
          <w:szCs w:val="32"/>
        </w:rPr>
      </w:pPr>
      <w:r>
        <w:rPr>
          <w:sz w:val="32"/>
          <w:szCs w:val="32"/>
        </w:rPr>
        <w:t>De ouders kunnen de handjes van hun kleuter overtekenen op een wit blad papier. De kleuter mag dan de handjes mooi inkleuren met vrolijke kleurtjes.</w:t>
      </w:r>
    </w:p>
    <w:p w14:paraId="0F8A7D3C" w14:textId="4D999D16" w:rsidR="00AB1083" w:rsidRPr="00767C5C" w:rsidRDefault="00AB1083">
      <w:pPr>
        <w:rPr>
          <w:sz w:val="32"/>
          <w:szCs w:val="32"/>
        </w:rPr>
      </w:pPr>
      <w:r>
        <w:rPr>
          <w:sz w:val="32"/>
          <w:szCs w:val="32"/>
        </w:rPr>
        <w:t>De oudste kleuters kunnen proberen om hun eigen handjes zelf over te tekenen en mooi in te kleuren. Ze kunnen er ook eventueel nageltjes bij tekenen en er een lachend gezichtje bijmaken.</w:t>
      </w:r>
    </w:p>
    <w:p w14:paraId="4EF30D4F" w14:textId="77777777" w:rsidR="00AB1083" w:rsidRDefault="00AB1083"/>
    <w:p w14:paraId="5D527779" w14:textId="77777777" w:rsidR="007267EB" w:rsidRDefault="00054022">
      <w:r w:rsidRPr="00054022">
        <w:rPr>
          <w:noProof/>
          <w:lang w:eastAsia="nl-BE"/>
        </w:rPr>
        <w:drawing>
          <wp:inline distT="0" distB="0" distL="0" distR="0" wp14:anchorId="17190BDC" wp14:editId="569B8D0A">
            <wp:extent cx="4406228" cy="2032635"/>
            <wp:effectExtent l="0" t="0" r="0" b="5715"/>
            <wp:docPr id="1" name="Afbeelding 1" descr="C:\Users\Materdei1\Pictures\2020\20200419_184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rdei1\Pictures\2020\20200419_1844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0952" cy="2034814"/>
                    </a:xfrm>
                    <a:prstGeom prst="rect">
                      <a:avLst/>
                    </a:prstGeom>
                    <a:noFill/>
                    <a:ln>
                      <a:noFill/>
                    </a:ln>
                  </pic:spPr>
                </pic:pic>
              </a:graphicData>
            </a:graphic>
          </wp:inline>
        </w:drawing>
      </w:r>
    </w:p>
    <w:p w14:paraId="02933BE5" w14:textId="77777777" w:rsidR="00AB1083" w:rsidRDefault="00AB1083"/>
    <w:p w14:paraId="656D6102" w14:textId="77777777" w:rsidR="00054022" w:rsidRDefault="00054022">
      <w:r w:rsidRPr="00054022">
        <w:rPr>
          <w:noProof/>
          <w:lang w:eastAsia="nl-BE"/>
        </w:rPr>
        <w:drawing>
          <wp:inline distT="0" distB="0" distL="0" distR="0" wp14:anchorId="190B83A4" wp14:editId="5F40034D">
            <wp:extent cx="4439252" cy="2047869"/>
            <wp:effectExtent l="0" t="0" r="0" b="0"/>
            <wp:docPr id="2" name="Afbeelding 2" descr="C:\Users\Materdei1\Pictures\2020\20200419_15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rdei1\Pictures\2020\20200419_1538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7418" cy="2093154"/>
                    </a:xfrm>
                    <a:prstGeom prst="rect">
                      <a:avLst/>
                    </a:prstGeom>
                    <a:noFill/>
                    <a:ln>
                      <a:noFill/>
                    </a:ln>
                  </pic:spPr>
                </pic:pic>
              </a:graphicData>
            </a:graphic>
          </wp:inline>
        </w:drawing>
      </w:r>
    </w:p>
    <w:p w14:paraId="302F7900" w14:textId="77777777" w:rsidR="00054022" w:rsidRDefault="00054022"/>
    <w:p w14:paraId="2841B55D" w14:textId="77777777" w:rsidR="00054022" w:rsidRDefault="00054022">
      <w:r w:rsidRPr="00054022">
        <w:rPr>
          <w:noProof/>
          <w:lang w:eastAsia="nl-BE"/>
        </w:rPr>
        <w:drawing>
          <wp:inline distT="0" distB="0" distL="0" distR="0" wp14:anchorId="67BF06ED" wp14:editId="3727EA61">
            <wp:extent cx="4438650" cy="2047591"/>
            <wp:effectExtent l="0" t="0" r="0" b="0"/>
            <wp:docPr id="3" name="Afbeelding 3" descr="C:\Users\Materdei1\Pictures\2020\20200419_12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rdei1\Pictures\2020\20200419_1229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9780" cy="2071178"/>
                    </a:xfrm>
                    <a:prstGeom prst="rect">
                      <a:avLst/>
                    </a:prstGeom>
                    <a:noFill/>
                    <a:ln>
                      <a:noFill/>
                    </a:ln>
                  </pic:spPr>
                </pic:pic>
              </a:graphicData>
            </a:graphic>
          </wp:inline>
        </w:drawing>
      </w:r>
    </w:p>
    <w:p w14:paraId="61E45564" w14:textId="77777777" w:rsidR="00767C5C" w:rsidRDefault="00767C5C"/>
    <w:p w14:paraId="0E21150D" w14:textId="11576C59" w:rsidR="00767C5C" w:rsidRPr="00767C5C" w:rsidRDefault="00767C5C">
      <w:pPr>
        <w:rPr>
          <w:sz w:val="32"/>
          <w:szCs w:val="32"/>
        </w:rPr>
      </w:pPr>
      <w:r w:rsidRPr="00767C5C">
        <w:rPr>
          <w:sz w:val="32"/>
          <w:szCs w:val="32"/>
        </w:rPr>
        <w:lastRenderedPageBreak/>
        <w:t xml:space="preserve">Nog andere tekenideetjes die je kan doen zijn: </w:t>
      </w:r>
    </w:p>
    <w:p w14:paraId="00F92548" w14:textId="446018E8" w:rsidR="00767C5C" w:rsidRPr="00767C5C" w:rsidRDefault="00767C5C" w:rsidP="00767C5C">
      <w:pPr>
        <w:pStyle w:val="Lijstalinea"/>
        <w:numPr>
          <w:ilvl w:val="0"/>
          <w:numId w:val="1"/>
        </w:numPr>
        <w:rPr>
          <w:sz w:val="32"/>
          <w:szCs w:val="32"/>
        </w:rPr>
      </w:pPr>
      <w:r w:rsidRPr="00767C5C">
        <w:rPr>
          <w:sz w:val="32"/>
          <w:szCs w:val="32"/>
        </w:rPr>
        <w:t xml:space="preserve">een mooie tekening maken op papier met stiften, potloden, schilderen </w:t>
      </w:r>
    </w:p>
    <w:p w14:paraId="35A84989" w14:textId="168F1F77" w:rsidR="00767C5C" w:rsidRPr="00767C5C" w:rsidRDefault="00767C5C" w:rsidP="00767C5C">
      <w:pPr>
        <w:pStyle w:val="Lijstalinea"/>
        <w:numPr>
          <w:ilvl w:val="0"/>
          <w:numId w:val="1"/>
        </w:numPr>
        <w:rPr>
          <w:sz w:val="32"/>
          <w:szCs w:val="32"/>
        </w:rPr>
      </w:pPr>
      <w:r w:rsidRPr="00767C5C">
        <w:rPr>
          <w:sz w:val="32"/>
          <w:szCs w:val="32"/>
        </w:rPr>
        <w:t xml:space="preserve">je kan buiten gaan tekenen in het zand </w:t>
      </w:r>
    </w:p>
    <w:p w14:paraId="0BB6CABC" w14:textId="6FDF6321" w:rsidR="00767C5C" w:rsidRPr="00767C5C" w:rsidRDefault="00767C5C" w:rsidP="00767C5C">
      <w:pPr>
        <w:pStyle w:val="Lijstalinea"/>
        <w:numPr>
          <w:ilvl w:val="0"/>
          <w:numId w:val="1"/>
        </w:numPr>
        <w:rPr>
          <w:sz w:val="32"/>
          <w:szCs w:val="32"/>
        </w:rPr>
      </w:pPr>
      <w:r w:rsidRPr="00767C5C">
        <w:rPr>
          <w:sz w:val="32"/>
          <w:szCs w:val="32"/>
        </w:rPr>
        <w:t xml:space="preserve">je kan buiten gaan tekenen met een spons en water op stenen of met een penseel </w:t>
      </w:r>
    </w:p>
    <w:p w14:paraId="67EADC00" w14:textId="615E5332" w:rsidR="00767C5C" w:rsidRPr="00767C5C" w:rsidRDefault="00767C5C" w:rsidP="00767C5C">
      <w:pPr>
        <w:pStyle w:val="Lijstalinea"/>
        <w:numPr>
          <w:ilvl w:val="0"/>
          <w:numId w:val="1"/>
        </w:numPr>
        <w:rPr>
          <w:sz w:val="32"/>
          <w:szCs w:val="32"/>
        </w:rPr>
      </w:pPr>
      <w:r w:rsidRPr="00767C5C">
        <w:rPr>
          <w:sz w:val="32"/>
          <w:szCs w:val="32"/>
        </w:rPr>
        <w:t>je kan een schaduw natekenen van jezelf of van speelgoed…</w:t>
      </w:r>
    </w:p>
    <w:p w14:paraId="54D7FE38" w14:textId="455DC2D5" w:rsidR="00767C5C" w:rsidRPr="00767C5C" w:rsidRDefault="00767C5C" w:rsidP="00767C5C">
      <w:pPr>
        <w:pStyle w:val="Lijstalinea"/>
        <w:numPr>
          <w:ilvl w:val="0"/>
          <w:numId w:val="1"/>
        </w:numPr>
        <w:rPr>
          <w:sz w:val="32"/>
          <w:szCs w:val="32"/>
        </w:rPr>
      </w:pPr>
      <w:r w:rsidRPr="00767C5C">
        <w:rPr>
          <w:sz w:val="32"/>
          <w:szCs w:val="32"/>
        </w:rPr>
        <w:t xml:space="preserve">je kan tekenen met stoepkrijt of probeer eens met een steen </w:t>
      </w:r>
    </w:p>
    <w:p w14:paraId="3B20F26F" w14:textId="6C41EE45" w:rsidR="00767C5C" w:rsidRDefault="00767C5C" w:rsidP="00767C5C">
      <w:pPr>
        <w:rPr>
          <w:noProof/>
        </w:rPr>
      </w:pPr>
      <w:r>
        <w:rPr>
          <w:noProof/>
        </w:rPr>
        <w:drawing>
          <wp:inline distT="0" distB="0" distL="0" distR="0" wp14:anchorId="6194B2A3" wp14:editId="4101F796">
            <wp:extent cx="1685290" cy="1405323"/>
            <wp:effectExtent l="0" t="0" r="0" b="4445"/>
            <wp:docPr id="4" name="Afbeelding 4" descr="Over mij - AmbersHors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mij - AmbersHors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809" cy="1414094"/>
                    </a:xfrm>
                    <a:prstGeom prst="rect">
                      <a:avLst/>
                    </a:prstGeom>
                    <a:noFill/>
                    <a:ln>
                      <a:noFill/>
                    </a:ln>
                  </pic:spPr>
                </pic:pic>
              </a:graphicData>
            </a:graphic>
          </wp:inline>
        </w:drawing>
      </w:r>
      <w:r>
        <w:rPr>
          <w:noProof/>
        </w:rPr>
        <w:t xml:space="preserve">         </w:t>
      </w:r>
      <w:r>
        <w:rPr>
          <w:noProof/>
        </w:rPr>
        <w:drawing>
          <wp:inline distT="0" distB="0" distL="0" distR="0" wp14:anchorId="73CA56D9" wp14:editId="261078D0">
            <wp:extent cx="2545080" cy="1425245"/>
            <wp:effectExtent l="0" t="0" r="762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748" cy="1434019"/>
                    </a:xfrm>
                    <a:prstGeom prst="rect">
                      <a:avLst/>
                    </a:prstGeom>
                    <a:noFill/>
                    <a:ln>
                      <a:noFill/>
                    </a:ln>
                  </pic:spPr>
                </pic:pic>
              </a:graphicData>
            </a:graphic>
          </wp:inline>
        </w:drawing>
      </w:r>
    </w:p>
    <w:p w14:paraId="385EB0F2" w14:textId="473EF5C1" w:rsidR="00767C5C" w:rsidRDefault="00767C5C" w:rsidP="00767C5C">
      <w:pPr>
        <w:rPr>
          <w:noProof/>
        </w:rPr>
      </w:pPr>
    </w:p>
    <w:p w14:paraId="58506B56" w14:textId="77777777" w:rsidR="00767C5C" w:rsidRDefault="00767C5C" w:rsidP="00767C5C">
      <w:pPr>
        <w:rPr>
          <w:noProof/>
        </w:rPr>
      </w:pPr>
      <w:r>
        <w:rPr>
          <w:noProof/>
        </w:rPr>
        <w:drawing>
          <wp:inline distT="0" distB="0" distL="0" distR="0" wp14:anchorId="51380EE7" wp14:editId="0E148A72">
            <wp:extent cx="1752600" cy="1936393"/>
            <wp:effectExtent l="0" t="0" r="0" b="6985"/>
            <wp:docPr id="6" name="Afbeelding 6" descr="Schaduw tekenen. Leuk voor bij het thema... - Activiteiten voor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aduw tekenen. Leuk voor bij het thema... - Activiteiten voor d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553" cy="1939655"/>
                    </a:xfrm>
                    <a:prstGeom prst="rect">
                      <a:avLst/>
                    </a:prstGeom>
                    <a:noFill/>
                    <a:ln>
                      <a:noFill/>
                    </a:ln>
                  </pic:spPr>
                </pic:pic>
              </a:graphicData>
            </a:graphic>
          </wp:inline>
        </w:drawing>
      </w:r>
      <w:r>
        <w:rPr>
          <w:noProof/>
        </w:rPr>
        <w:t xml:space="preserve">        </w:t>
      </w:r>
      <w:r>
        <w:rPr>
          <w:noProof/>
        </w:rPr>
        <w:drawing>
          <wp:inline distT="0" distB="0" distL="0" distR="0" wp14:anchorId="14FD5847" wp14:editId="56306213">
            <wp:extent cx="2468880" cy="1851660"/>
            <wp:effectExtent l="0" t="0" r="7620" b="0"/>
            <wp:docPr id="7" name="Afbeelding 7" descr="Tekenen met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kenen met wa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5566B6C4" w14:textId="26819351" w:rsidR="00767C5C" w:rsidRDefault="00767C5C" w:rsidP="00767C5C">
      <w:r>
        <w:rPr>
          <w:noProof/>
        </w:rPr>
        <w:t xml:space="preserve">                        </w:t>
      </w:r>
      <w:r>
        <w:rPr>
          <w:noProof/>
        </w:rPr>
        <w:drawing>
          <wp:inline distT="0" distB="0" distL="0" distR="0" wp14:anchorId="09F53BF9" wp14:editId="200A6812">
            <wp:extent cx="2621280" cy="1744980"/>
            <wp:effectExtent l="0" t="0" r="762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sectPr w:rsidR="00767C5C" w:rsidSect="00767C5C">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4B1B"/>
    <w:multiLevelType w:val="hybridMultilevel"/>
    <w:tmpl w:val="1D3E1572"/>
    <w:lvl w:ilvl="0" w:tplc="96A830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22"/>
    <w:rsid w:val="00054022"/>
    <w:rsid w:val="006B5914"/>
    <w:rsid w:val="007267EB"/>
    <w:rsid w:val="00767C5C"/>
    <w:rsid w:val="00AB1083"/>
    <w:rsid w:val="00F254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2A2C"/>
  <w15:chartTrackingRefBased/>
  <w15:docId w15:val="{1BF6C14A-B4B2-48FB-B261-95ADA1DF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7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649</Characters>
  <Application>Microsoft Office Word</Application>
  <DocSecurity>0</DocSecurity>
  <Lines>5</Lines>
  <Paragraphs>1</Paragraphs>
  <ScaleCrop>false</ScaleCrop>
  <Company>HP</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Kris Gijsbrechts</cp:lastModifiedBy>
  <cp:revision>2</cp:revision>
  <dcterms:created xsi:type="dcterms:W3CDTF">2020-04-24T09:54:00Z</dcterms:created>
  <dcterms:modified xsi:type="dcterms:W3CDTF">2020-04-24T09:54:00Z</dcterms:modified>
</cp:coreProperties>
</file>